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C4" w:rsidRPr="00CB2226" w:rsidRDefault="00B551C4" w:rsidP="00B551C4">
      <w:pPr>
        <w:widowControl w:val="0"/>
        <w:suppressAutoHyphens/>
        <w:spacing w:after="120" w:line="276" w:lineRule="auto"/>
        <w:rPr>
          <w:rFonts w:ascii="Calibri" w:eastAsia="Times New Roman" w:hAnsi="Calibri" w:cs="Tahoma"/>
          <w:b/>
          <w:kern w:val="1"/>
          <w:lang w:eastAsia="hi-IN" w:bidi="hi-IN"/>
        </w:rPr>
      </w:pPr>
      <w:r w:rsidRPr="00CB2226">
        <w:rPr>
          <w:rFonts w:ascii="Calibri" w:eastAsia="Times New Roman" w:hAnsi="Calibri" w:cs="Tahoma"/>
          <w:b/>
          <w:kern w:val="1"/>
          <w:lang w:eastAsia="hi-IN" w:bidi="hi-IN"/>
        </w:rPr>
        <w:t>Działalność medyczna finansowane ze środków NFZ w 2017 r.</w:t>
      </w:r>
      <w:bookmarkStart w:id="0" w:name="_GoBack"/>
      <w:bookmarkEnd w:id="0"/>
    </w:p>
    <w:tbl>
      <w:tblPr>
        <w:tblW w:w="0" w:type="auto"/>
        <w:tblInd w:w="-45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527"/>
        <w:gridCol w:w="3934"/>
        <w:gridCol w:w="2272"/>
        <w:gridCol w:w="2328"/>
      </w:tblGrid>
      <w:tr w:rsidR="00B551C4" w:rsidRPr="00CB2226" w:rsidTr="00907B4C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jc w:val="center"/>
              <w:rPr>
                <w:rFonts w:eastAsia="Times New Roman" w:cs="Tahoma"/>
                <w:b/>
                <w:lang w:eastAsia="hi-IN" w:bidi="hi-IN"/>
              </w:rPr>
            </w:pPr>
            <w:r w:rsidRPr="00CB2226">
              <w:rPr>
                <w:rFonts w:eastAsia="Times New Roman" w:cs="Tahoma"/>
                <w:b/>
                <w:lang w:eastAsia="hi-IN" w:bidi="hi-IN"/>
              </w:rPr>
              <w:t>Lp.</w:t>
            </w: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jc w:val="center"/>
              <w:rPr>
                <w:rFonts w:eastAsia="Times New Roman" w:cs="Tahoma"/>
                <w:b/>
                <w:lang w:eastAsia="hi-IN" w:bidi="hi-IN"/>
              </w:rPr>
            </w:pPr>
            <w:r w:rsidRPr="00CB2226">
              <w:rPr>
                <w:rFonts w:eastAsia="Times New Roman" w:cs="Tahoma"/>
                <w:b/>
                <w:lang w:eastAsia="hi-IN" w:bidi="hi-IN"/>
              </w:rPr>
              <w:t>Rodzaj/Zakres świadczeń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jc w:val="center"/>
              <w:rPr>
                <w:rFonts w:eastAsia="Times New Roman" w:cs="Tahoma"/>
                <w:b/>
                <w:lang w:eastAsia="hi-IN" w:bidi="hi-IN"/>
              </w:rPr>
            </w:pPr>
            <w:r w:rsidRPr="00CB2226">
              <w:rPr>
                <w:rFonts w:eastAsia="Times New Roman" w:cs="Tahoma"/>
                <w:b/>
                <w:lang w:eastAsia="hi-IN" w:bidi="hi-IN"/>
              </w:rPr>
              <w:t>Miejsce udzielania świadczeń*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jc w:val="center"/>
            </w:pPr>
            <w:r w:rsidRPr="00CB2226">
              <w:rPr>
                <w:rFonts w:eastAsia="Times New Roman" w:cs="Tahoma"/>
                <w:b/>
                <w:lang w:eastAsia="hi-IN" w:bidi="hi-IN"/>
              </w:rPr>
              <w:t>Termin obowiązywania umowy**</w:t>
            </w:r>
          </w:p>
        </w:tc>
      </w:tr>
      <w:tr w:rsidR="00B551C4" w:rsidRPr="00CB2226" w:rsidTr="00907B4C">
        <w:tc>
          <w:tcPr>
            <w:tcW w:w="9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jc w:val="center"/>
            </w:pPr>
            <w:r w:rsidRPr="00CB2226">
              <w:rPr>
                <w:rFonts w:eastAsia="Times New Roman" w:cs="Arial"/>
                <w:b/>
                <w:lang w:eastAsia="hi-IN" w:bidi="hi-IN"/>
              </w:rPr>
              <w:t>Ambulatoryjna opieka specjalistyczna</w:t>
            </w:r>
          </w:p>
        </w:tc>
      </w:tr>
      <w:tr w:rsidR="00B551C4" w:rsidRPr="00CB2226" w:rsidTr="00907B4C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>Świadczenia w zakresie logopedii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>SP ZOZ Szpital Specjalistyczny MSW w Jeleniej Górze ul; Cieplicka 69-71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>01.01.- 30.06.2017</w:t>
            </w:r>
          </w:p>
        </w:tc>
      </w:tr>
      <w:tr w:rsidR="00B551C4" w:rsidRPr="00CB2226" w:rsidTr="00907B4C">
        <w:tc>
          <w:tcPr>
            <w:tcW w:w="9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jc w:val="center"/>
            </w:pPr>
            <w:r w:rsidRPr="00CB2226">
              <w:rPr>
                <w:rFonts w:eastAsia="Times New Roman" w:cs="Arial"/>
                <w:b/>
                <w:lang w:eastAsia="hi-IN" w:bidi="hi-IN"/>
              </w:rPr>
              <w:t>Opieka psychiatryczna i leczenie uzależnień</w:t>
            </w:r>
          </w:p>
        </w:tc>
      </w:tr>
      <w:tr w:rsidR="00B551C4" w:rsidRPr="00CB2226" w:rsidTr="00907B4C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 xml:space="preserve">świadczenia psychiatryczne ambulatoryjne </w:t>
            </w:r>
          </w:p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</w:p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>leczenie uzależnień</w:t>
            </w:r>
          </w:p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</w:p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 xml:space="preserve">świadczenia dzienne psychiatryczne  </w:t>
            </w:r>
          </w:p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</w:p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 xml:space="preserve">świadczenia dzienne psychiatryczne rehabilitacyjne </w:t>
            </w:r>
          </w:p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</w:p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>leczenie zaburzeń nerwicowych dla dorosłych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>SP ZOZ Szpital Specjalistyczny MSW w Jeleniej Górze ul; Cieplicka 69-71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>01.01.- 30.06.2017</w:t>
            </w:r>
          </w:p>
        </w:tc>
      </w:tr>
      <w:tr w:rsidR="00B551C4" w:rsidRPr="00CB2226" w:rsidTr="00907B4C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</w:p>
        </w:tc>
      </w:tr>
      <w:tr w:rsidR="00B551C4" w:rsidRPr="00CB2226" w:rsidTr="00907B4C">
        <w:tc>
          <w:tcPr>
            <w:tcW w:w="9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jc w:val="center"/>
            </w:pPr>
            <w:r w:rsidRPr="00CB2226">
              <w:rPr>
                <w:rFonts w:eastAsia="Times New Roman" w:cs="Arial"/>
                <w:b/>
                <w:lang w:eastAsia="hi-IN" w:bidi="hi-IN"/>
              </w:rPr>
              <w:t>Rehabilitacja lecznicza</w:t>
            </w:r>
          </w:p>
        </w:tc>
      </w:tr>
      <w:tr w:rsidR="00B551C4" w:rsidRPr="00CB2226" w:rsidTr="00907B4C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</w:p>
        </w:tc>
        <w:tc>
          <w:tcPr>
            <w:tcW w:w="3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>lekarska ambulatoryjna opieka rehabilitacyjna</w:t>
            </w:r>
          </w:p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</w:p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>fizjoterapia ambulatoryjna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>SP ZOZ Szpital Specjalistyczny MSW w Jeleniej Górze ul; Cieplicka 69-71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1C4" w:rsidRPr="00CB2226" w:rsidRDefault="00B551C4" w:rsidP="00907B4C">
            <w:pPr>
              <w:widowControl w:val="0"/>
              <w:spacing w:before="20" w:after="20" w:line="240" w:lineRule="auto"/>
              <w:rPr>
                <w:rFonts w:eastAsia="Times New Roman" w:cs="Tahoma"/>
                <w:lang w:eastAsia="hi-IN" w:bidi="hi-IN"/>
              </w:rPr>
            </w:pPr>
            <w:r w:rsidRPr="00CB2226">
              <w:rPr>
                <w:rFonts w:eastAsia="Times New Roman" w:cs="Tahoma"/>
                <w:lang w:eastAsia="hi-IN" w:bidi="hi-IN"/>
              </w:rPr>
              <w:t>01.01.- 30.06.2017</w:t>
            </w:r>
          </w:p>
        </w:tc>
      </w:tr>
    </w:tbl>
    <w:p w:rsidR="00B551C4" w:rsidRPr="00CB2226" w:rsidRDefault="00B551C4" w:rsidP="00B551C4">
      <w:pPr>
        <w:widowControl w:val="0"/>
        <w:suppressAutoHyphens/>
        <w:spacing w:after="120" w:line="240" w:lineRule="auto"/>
        <w:rPr>
          <w:rFonts w:ascii="Calibri" w:eastAsia="Times New Roman" w:hAnsi="Calibri" w:cs="Tahoma"/>
          <w:kern w:val="1"/>
          <w:lang w:eastAsia="hi-IN" w:bidi="hi-IN"/>
        </w:rPr>
      </w:pPr>
      <w:r w:rsidRPr="00CB2226">
        <w:rPr>
          <w:rFonts w:ascii="Calibri" w:eastAsia="Times New Roman" w:hAnsi="Calibri" w:cs="Tahoma"/>
          <w:kern w:val="1"/>
          <w:lang w:eastAsia="hi-IN" w:bidi="hi-IN"/>
        </w:rPr>
        <w:t>*adres udzielania świadczeń zgłoszony do NFZ</w:t>
      </w:r>
    </w:p>
    <w:p w:rsidR="00B551C4" w:rsidRPr="00CB2226" w:rsidRDefault="00B551C4" w:rsidP="00B551C4">
      <w:pPr>
        <w:widowControl w:val="0"/>
        <w:suppressAutoHyphens/>
        <w:spacing w:after="120" w:line="240" w:lineRule="auto"/>
        <w:rPr>
          <w:rFonts w:ascii="Calibri" w:eastAsia="Times New Roman" w:hAnsi="Calibri" w:cs="Tahoma"/>
          <w:kern w:val="1"/>
          <w:lang w:eastAsia="hi-IN" w:bidi="hi-IN"/>
        </w:rPr>
      </w:pPr>
      <w:r w:rsidRPr="00CB2226">
        <w:rPr>
          <w:rFonts w:ascii="Calibri" w:eastAsia="Times New Roman" w:hAnsi="Calibri" w:cs="Tahoma"/>
          <w:kern w:val="1"/>
          <w:lang w:eastAsia="hi-IN" w:bidi="hi-IN"/>
        </w:rPr>
        <w:t>**na dzień sporządzenia niniejszego raportu</w:t>
      </w:r>
    </w:p>
    <w:p w:rsidR="00A42868" w:rsidRDefault="00A42868"/>
    <w:sectPr w:rsidR="00A4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C4"/>
    <w:rsid w:val="00A42868"/>
    <w:rsid w:val="00B5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3A52-0504-4B68-A120-1258CB9D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2018-03-13T12:05:00Z</dcterms:created>
  <dcterms:modified xsi:type="dcterms:W3CDTF">2018-03-13T12:06:00Z</dcterms:modified>
</cp:coreProperties>
</file>